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E65C3" w:rsidRDefault="00A21DEB">
      <w:pPr>
        <w:ind w:hanging="2"/>
        <w:jc w:val="both"/>
        <w:rPr>
          <w:rFonts w:ascii="Calibri" w:eastAsia="Calibri" w:hAnsi="Calibri" w:cs="Calibri"/>
          <w:i/>
          <w:sz w:val="24"/>
          <w:szCs w:val="24"/>
        </w:rPr>
      </w:pPr>
      <w:bookmarkStart w:id="0" w:name="_gjdgxs" w:colFirst="0" w:colLast="0"/>
      <w:bookmarkEnd w:id="0"/>
      <w:r>
        <w:rPr>
          <w:rFonts w:ascii="Calibri" w:eastAsia="Calibri" w:hAnsi="Calibri" w:cs="Calibri"/>
          <w:i/>
          <w:sz w:val="24"/>
          <w:szCs w:val="24"/>
        </w:rPr>
        <w:t>fac-simile modello dichiarazione L122 (inserire su carta intestata dell’Ente, compilare in ogni parte, far sottoscrivere dal Legale Rappresentante digitalmente o con firma autografa e inviare in formato pdf)</w:t>
      </w:r>
    </w:p>
    <w:p w14:paraId="00000002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i/>
          <w:sz w:val="24"/>
          <w:szCs w:val="24"/>
        </w:rPr>
      </w:pPr>
    </w:p>
    <w:p w14:paraId="00000003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ind w:left="900" w:hanging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Oggetto: DICHIARAZIONE in relazione all’art. 6, comma 2, del D.L. 31 maggio 2010, n. 78 (convertito in Legge 30 luglio 2010, n. 122).</w:t>
      </w:r>
    </w:p>
    <w:p w14:paraId="00000004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5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Il sottoscritto …………………………… </w:t>
      </w:r>
    </w:p>
    <w:p w14:paraId="00000006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7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in qualità di legale rappresentante d</w:t>
      </w:r>
      <w:r>
        <w:rPr>
          <w:rFonts w:ascii="Calibri" w:eastAsia="Calibri" w:hAnsi="Calibri" w:cs="Calibri"/>
          <w:sz w:val="24"/>
          <w:szCs w:val="24"/>
        </w:rPr>
        <w:t>ell’Ente/Associazione………………………………………………………</w:t>
      </w:r>
      <w:proofErr w:type="gramStart"/>
      <w:r>
        <w:rPr>
          <w:rFonts w:ascii="Calibri" w:eastAsia="Calibri" w:hAnsi="Calibri" w:cs="Calibri"/>
          <w:sz w:val="24"/>
          <w:szCs w:val="24"/>
        </w:rPr>
        <w:t>…….</w:t>
      </w:r>
      <w:proofErr w:type="gramEnd"/>
      <w:r>
        <w:rPr>
          <w:rFonts w:ascii="Calibri" w:eastAsia="Calibri" w:hAnsi="Calibri" w:cs="Calibri"/>
          <w:sz w:val="24"/>
          <w:szCs w:val="24"/>
        </w:rPr>
        <w:t>.</w:t>
      </w:r>
    </w:p>
    <w:p w14:paraId="00000008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9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consapevole delle sanzioni penali nel caso di dichiarazioni non veritiere e falsità negli atti, richiamato dall’art. 76 D.P.R. 445 del 28/12/2000;</w:t>
      </w:r>
    </w:p>
    <w:p w14:paraId="0000000A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ai fini di quanto previsto dall’art. 6 c. 2 del D.L. 78/10 (convertito in legge n. 122/10) </w:t>
      </w:r>
    </w:p>
    <w:p w14:paraId="0000000B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</w:p>
    <w:p w14:paraId="0000000C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DICHIARA</w:t>
      </w:r>
    </w:p>
    <w:p w14:paraId="0000000D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4"/>
          <w:szCs w:val="24"/>
        </w:rPr>
      </w:pPr>
    </w:p>
    <w:p w14:paraId="0000000E" w14:textId="77777777" w:rsidR="006E65C3" w:rsidRDefault="00A21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che l’Ente/Associazione </w:t>
      </w: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rientra nella tipologia di soggetti espressamente esclusi dall’applicazione della norma richiamata in quanto trattasi di: </w:t>
      </w:r>
    </w:p>
    <w:p w14:paraId="0000000F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ind w:left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(annerire la casella interessata)</w:t>
      </w:r>
    </w:p>
    <w:p w14:paraId="00000010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ind w:left="708" w:hanging="167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1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Fondazione / Ente di ricerca o equiparato</w:t>
      </w:r>
    </w:p>
    <w:p w14:paraId="00000012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ONLUS  </w:t>
      </w:r>
    </w:p>
    <w:p w14:paraId="00000013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Associazione di promozione sociale (iscritte all’albo – Legge n. 383/2000)</w:t>
      </w:r>
    </w:p>
    <w:p w14:paraId="00000014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Ente previsto nominativamente dal D. Lgs. N. 300 del 1999 e D. Lgs. 165 del 2001</w:t>
      </w:r>
    </w:p>
    <w:p w14:paraId="00000015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Università</w:t>
      </w:r>
    </w:p>
    <w:p w14:paraId="00000016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Camera di commercio</w:t>
      </w:r>
    </w:p>
    <w:p w14:paraId="00000017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Ente pubblico economico individuato con decreto del Ministero dell’Economia e delle Finanze su proposta del Ministero vigilante</w:t>
      </w:r>
    </w:p>
    <w:p w14:paraId="00000018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Ente del servizio sanitario nazionale</w:t>
      </w:r>
    </w:p>
    <w:p w14:paraId="00000019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Associazione / Ente no-profit</w:t>
      </w:r>
    </w:p>
    <w:p w14:paraId="0000001B" w14:textId="0913B29D" w:rsidR="006E65C3" w:rsidRDefault="00A21DEB" w:rsidP="00D208C7">
      <w:pPr>
        <w:pBdr>
          <w:top w:val="nil"/>
          <w:left w:val="nil"/>
          <w:bottom w:val="nil"/>
          <w:right w:val="nil"/>
          <w:between w:val="nil"/>
        </w:pBdr>
        <w:ind w:left="708" w:firstLine="348"/>
        <w:jc w:val="center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Ovvero</w:t>
      </w:r>
    </w:p>
    <w:p w14:paraId="0000001C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ind w:left="360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1D" w14:textId="77777777" w:rsidR="006E65C3" w:rsidRDefault="00A21DE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che i membri degli Organi Collegiali (CDA, Assemblea, eventuale collegio sindacale, ecc.., compresi i Presidenti degli organi medesimi):</w:t>
      </w:r>
    </w:p>
    <w:p w14:paraId="0000001E" w14:textId="77777777" w:rsidR="006E65C3" w:rsidRDefault="00A21DEB">
      <w:pPr>
        <w:pBdr>
          <w:top w:val="nil"/>
          <w:left w:val="nil"/>
          <w:bottom w:val="nil"/>
          <w:right w:val="nil"/>
          <w:between w:val="nil"/>
        </w:pBdr>
        <w:ind w:left="708" w:hanging="167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i/>
          <w:color w:val="000000"/>
          <w:sz w:val="24"/>
          <w:szCs w:val="24"/>
        </w:rPr>
        <w:t>(annerire la casella interessata)</w:t>
      </w:r>
    </w:p>
    <w:p w14:paraId="0000001F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ind w:left="540" w:hanging="540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0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NON percepiscono, né direttamente né indirettamente, alcun emolumento e che sia la partecipazione agli organi collegiali sia la titolarità delle cariche ricoperte risultano essere a titolo onorifico; </w:t>
      </w:r>
    </w:p>
    <w:p w14:paraId="00000021" w14:textId="77777777" w:rsidR="006E65C3" w:rsidRDefault="00A21DEB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900"/>
        </w:tabs>
        <w:ind w:left="900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Percepiscono unicamente gettoni di presenza che NON superano l’importo di 30 Euro a seduta giornaliera (esclusivamente se prima dell’entrata in vigore erano già previsti gettoni di presenza).</w:t>
      </w:r>
    </w:p>
    <w:p w14:paraId="00000022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3" w14:textId="3EA43456" w:rsidR="006E65C3" w:rsidRDefault="00A21DEB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T</w:t>
      </w:r>
      <w:r w:rsidR="006F5CF5">
        <w:rPr>
          <w:rFonts w:ascii="Calibri" w:eastAsia="Calibri" w:hAnsi="Calibri" w:cs="Calibri"/>
          <w:color w:val="000000"/>
          <w:sz w:val="24"/>
          <w:szCs w:val="24"/>
        </w:rPr>
        <w:t>orino,</w:t>
      </w:r>
      <w:bookmarkStart w:id="1" w:name="_GoBack"/>
      <w:bookmarkEnd w:id="1"/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</w:r>
      <w:r>
        <w:rPr>
          <w:rFonts w:ascii="Calibri" w:eastAsia="Calibri" w:hAnsi="Calibri" w:cs="Calibri"/>
          <w:color w:val="000000"/>
          <w:sz w:val="24"/>
          <w:szCs w:val="24"/>
        </w:rPr>
        <w:tab/>
        <w:t>F</w:t>
      </w:r>
      <w:r w:rsidR="00A163C0">
        <w:rPr>
          <w:rFonts w:ascii="Calibri" w:eastAsia="Calibri" w:hAnsi="Calibri" w:cs="Calibri"/>
          <w:color w:val="000000"/>
          <w:sz w:val="24"/>
          <w:szCs w:val="24"/>
        </w:rPr>
        <w:t>irma Digitale</w:t>
      </w:r>
      <w:r w:rsidR="006F5CF5">
        <w:rPr>
          <w:rFonts w:ascii="Calibri" w:eastAsia="Calibri" w:hAnsi="Calibri" w:cs="Calibri"/>
          <w:color w:val="000000"/>
          <w:sz w:val="24"/>
          <w:szCs w:val="24"/>
        </w:rPr>
        <w:t xml:space="preserve"> del/la Rappresentante Legale</w:t>
      </w:r>
    </w:p>
    <w:p w14:paraId="00000024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p w14:paraId="00000025" w14:textId="77777777" w:rsidR="006E65C3" w:rsidRDefault="006E65C3">
      <w:pPr>
        <w:pBdr>
          <w:top w:val="nil"/>
          <w:left w:val="nil"/>
          <w:bottom w:val="nil"/>
          <w:right w:val="nil"/>
          <w:between w:val="nil"/>
        </w:pBdr>
        <w:ind w:left="3540" w:firstLine="708"/>
        <w:jc w:val="center"/>
        <w:rPr>
          <w:rFonts w:ascii="Calibri" w:eastAsia="Calibri" w:hAnsi="Calibri" w:cs="Calibri"/>
          <w:color w:val="000000"/>
          <w:sz w:val="24"/>
          <w:szCs w:val="24"/>
        </w:rPr>
      </w:pPr>
    </w:p>
    <w:sectPr w:rsidR="006E65C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3" w:right="1133" w:bottom="1133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B81411" w14:textId="77777777" w:rsidR="0088175E" w:rsidRDefault="00A21DEB">
      <w:r>
        <w:separator/>
      </w:r>
    </w:p>
  </w:endnote>
  <w:endnote w:type="continuationSeparator" w:id="0">
    <w:p w14:paraId="031A8968" w14:textId="77777777" w:rsidR="0088175E" w:rsidRDefault="00A21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9F8F3" w14:textId="77777777" w:rsidR="00EE2CC1" w:rsidRDefault="00EE2CC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20E4E" w14:textId="77777777" w:rsidR="00EE2CC1" w:rsidRDefault="00EE2CC1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D2619" w14:textId="77777777" w:rsidR="00EE2CC1" w:rsidRDefault="00EE2CC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5256A" w14:textId="77777777" w:rsidR="0088175E" w:rsidRDefault="00A21DEB">
      <w:r>
        <w:separator/>
      </w:r>
    </w:p>
  </w:footnote>
  <w:footnote w:type="continuationSeparator" w:id="0">
    <w:p w14:paraId="62310784" w14:textId="77777777" w:rsidR="0088175E" w:rsidRDefault="00A21D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1103AC" w14:textId="77777777" w:rsidR="00EE2CC1" w:rsidRDefault="00EE2CC1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27" w14:textId="498D93D1" w:rsidR="006E65C3" w:rsidRDefault="00A21DEB">
    <w:pPr>
      <w:tabs>
        <w:tab w:val="center" w:pos="4819"/>
        <w:tab w:val="right" w:pos="9638"/>
      </w:tabs>
      <w:ind w:hanging="2"/>
      <w:jc w:val="right"/>
    </w:pPr>
    <w:r>
      <w:rPr>
        <w:rFonts w:ascii="Arial" w:eastAsia="Arial" w:hAnsi="Arial" w:cs="Arial"/>
      </w:rPr>
      <w:t xml:space="preserve"> Allegato </w:t>
    </w:r>
    <w:r w:rsidR="00EE2CC1">
      <w:rPr>
        <w:rFonts w:ascii="Arial" w:eastAsia="Arial" w:hAnsi="Arial" w:cs="Arial"/>
      </w:rPr>
      <w:t>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CF055" w14:textId="77777777" w:rsidR="00EE2CC1" w:rsidRDefault="00EE2CC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85069"/>
    <w:multiLevelType w:val="multilevel"/>
    <w:tmpl w:val="04F8E4AE"/>
    <w:lvl w:ilvl="0">
      <w:start w:val="1"/>
      <w:numFmt w:val="decimal"/>
      <w:lvlText w:val="%1)"/>
      <w:lvlJc w:val="left"/>
      <w:pPr>
        <w:ind w:left="750" w:hanging="39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❑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eastAsia="Times New Roman" w:hAnsi="Times New Roman" w:cs="Times New Roman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5C3"/>
    <w:rsid w:val="00350AE7"/>
    <w:rsid w:val="006E65C3"/>
    <w:rsid w:val="006F5CF5"/>
    <w:rsid w:val="0088175E"/>
    <w:rsid w:val="00A163C0"/>
    <w:rsid w:val="00A21DEB"/>
    <w:rsid w:val="00B23232"/>
    <w:rsid w:val="00D208C7"/>
    <w:rsid w:val="00EE2CC1"/>
    <w:rsid w:val="00FF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B95AE"/>
  <w15:docId w15:val="{B201A993-D272-4469-BF9C-5DAE4B493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EE2CC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2CC1"/>
  </w:style>
  <w:style w:type="paragraph" w:styleId="Pidipagina">
    <w:name w:val="footer"/>
    <w:basedOn w:val="Normale"/>
    <w:link w:val="PidipaginaCarattere"/>
    <w:uiPriority w:val="99"/>
    <w:unhideWhenUsed/>
    <w:rsid w:val="00EE2CC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2C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Project Management Hangar</cp:lastModifiedBy>
  <cp:revision>3</cp:revision>
  <cp:lastPrinted>2023-08-22T16:28:00Z</cp:lastPrinted>
  <dcterms:created xsi:type="dcterms:W3CDTF">2023-08-22T16:28:00Z</dcterms:created>
  <dcterms:modified xsi:type="dcterms:W3CDTF">2023-08-22T16:28:00Z</dcterms:modified>
</cp:coreProperties>
</file>